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39" w:rsidRDefault="005D7139">
      <w:pPr>
        <w:rPr>
          <w:rFonts w:ascii="Arial" w:hAnsi="Arial" w:cs="Arial"/>
          <w:color w:val="0000FF"/>
          <w:shd w:val="clear" w:color="auto" w:fill="FFFFFF"/>
        </w:rPr>
      </w:pPr>
    </w:p>
    <w:p w:rsidR="005D7139" w:rsidRDefault="005D7139">
      <w:pPr>
        <w:rPr>
          <w:rFonts w:ascii="Arial" w:hAnsi="Arial" w:cs="Arial"/>
          <w:color w:val="0000FF"/>
          <w:shd w:val="clear" w:color="auto" w:fill="FFFFFF"/>
        </w:rPr>
      </w:pPr>
    </w:p>
    <w:p w:rsidR="005D7139" w:rsidRDefault="005D7139">
      <w:pPr>
        <w:rPr>
          <w:rFonts w:ascii="Arial" w:hAnsi="Arial" w:cs="Arial"/>
          <w:color w:val="0000FF"/>
          <w:shd w:val="clear" w:color="auto" w:fill="FFFFFF"/>
        </w:rPr>
      </w:pPr>
    </w:p>
    <w:p w:rsidR="005D7139" w:rsidRDefault="005D7139">
      <w:pPr>
        <w:rPr>
          <w:rFonts w:ascii="Arial" w:hAnsi="Arial" w:cs="Arial"/>
          <w:color w:val="0000FF"/>
          <w:shd w:val="clear" w:color="auto" w:fill="FFFFFF"/>
        </w:rPr>
      </w:pPr>
    </w:p>
    <w:p w:rsidR="005D7139" w:rsidRDefault="005D7139">
      <w:pPr>
        <w:rPr>
          <w:rFonts w:ascii="Arial" w:hAnsi="Arial" w:cs="Arial"/>
          <w:color w:val="0000FF"/>
          <w:shd w:val="clear" w:color="auto" w:fill="FFFFFF"/>
        </w:rPr>
      </w:pPr>
    </w:p>
    <w:p w:rsidR="005D7139" w:rsidRDefault="005D7139">
      <w:pPr>
        <w:rPr>
          <w:rFonts w:ascii="Arial" w:hAnsi="Arial" w:cs="Arial"/>
          <w:color w:val="0000FF"/>
          <w:shd w:val="clear" w:color="auto" w:fill="FFFFFF"/>
        </w:rPr>
      </w:pPr>
    </w:p>
    <w:p w:rsidR="005D7139" w:rsidRDefault="005D7139">
      <w:pPr>
        <w:rPr>
          <w:rFonts w:ascii="Arial" w:hAnsi="Arial" w:cs="Arial"/>
          <w:color w:val="0000FF"/>
          <w:shd w:val="clear" w:color="auto" w:fill="FFFFFF"/>
        </w:rPr>
      </w:pPr>
    </w:p>
    <w:p w:rsidR="005D7139" w:rsidRDefault="005D7139" w:rsidP="005D7139">
      <w:pPr>
        <w:jc w:val="center"/>
        <w:rPr>
          <w:rFonts w:ascii="Arial" w:hAnsi="Arial" w:cs="Arial"/>
          <w:color w:val="0000FF"/>
          <w:shd w:val="clear" w:color="auto" w:fill="FFFFFF"/>
        </w:rPr>
      </w:pPr>
      <w:r>
        <w:rPr>
          <w:rFonts w:ascii="Arial" w:hAnsi="Arial" w:cs="Arial"/>
          <w:noProof/>
          <w:color w:val="0000FF"/>
          <w:shd w:val="clear" w:color="auto" w:fill="FFFFFF"/>
          <w:lang w:eastAsia="en-GB"/>
        </w:rPr>
        <w:drawing>
          <wp:inline distT="0" distB="0" distL="0" distR="0">
            <wp:extent cx="4486275" cy="1943100"/>
            <wp:effectExtent l="19050" t="0" r="9525" b="0"/>
            <wp:docPr id="7" name="Picture 0" descr="32618 london house clea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18 london house clearance.jpg"/>
                    <pic:cNvPicPr/>
                  </pic:nvPicPr>
                  <pic:blipFill>
                    <a:blip r:embed="rId4" cstate="print"/>
                    <a:stretch>
                      <a:fillRect/>
                    </a:stretch>
                  </pic:blipFill>
                  <pic:spPr>
                    <a:xfrm>
                      <a:off x="0" y="0"/>
                      <a:ext cx="4482985" cy="1941675"/>
                    </a:xfrm>
                    <a:prstGeom prst="rect">
                      <a:avLst/>
                    </a:prstGeom>
                  </pic:spPr>
                </pic:pic>
              </a:graphicData>
            </a:graphic>
          </wp:inline>
        </w:drawing>
      </w:r>
    </w:p>
    <w:p w:rsidR="005D7139" w:rsidRDefault="005D7139">
      <w:pPr>
        <w:rPr>
          <w:rFonts w:ascii="Arial" w:hAnsi="Arial" w:cs="Arial"/>
          <w:color w:val="0000FF"/>
          <w:shd w:val="clear" w:color="auto" w:fill="FFFFFF"/>
        </w:rPr>
      </w:pPr>
    </w:p>
    <w:p w:rsidR="005D7139" w:rsidRPr="005D7139" w:rsidRDefault="005D7139">
      <w:pPr>
        <w:rPr>
          <w:rFonts w:ascii="Arial" w:hAnsi="Arial" w:cs="Arial"/>
          <w:b/>
          <w:shd w:val="clear" w:color="auto" w:fill="FFFFFF"/>
        </w:rPr>
      </w:pPr>
    </w:p>
    <w:p w:rsidR="00FE044F" w:rsidRDefault="005D7139">
      <w:r w:rsidRPr="005D7139">
        <w:rPr>
          <w:rFonts w:ascii="Arial" w:hAnsi="Arial" w:cs="Arial"/>
          <w:b/>
          <w:shd w:val="clear" w:color="auto" w:fill="FFFFFF"/>
        </w:rPr>
        <w:t>Bromley House Clearance are a Professional House Clearance Company that o</w:t>
      </w:r>
      <w:r>
        <w:rPr>
          <w:rFonts w:ascii="Arial" w:hAnsi="Arial" w:cs="Arial"/>
          <w:b/>
          <w:shd w:val="clear" w:color="auto" w:fill="FFFFFF"/>
        </w:rPr>
        <w:t>ffer range of services such as: House c</w:t>
      </w:r>
      <w:r w:rsidRPr="005D7139">
        <w:rPr>
          <w:rFonts w:ascii="Arial" w:hAnsi="Arial" w:cs="Arial"/>
          <w:b/>
          <w:shd w:val="clear" w:color="auto" w:fill="FFFFFF"/>
        </w:rPr>
        <w:t>learance</w:t>
      </w:r>
      <w:r>
        <w:rPr>
          <w:rFonts w:ascii="Arial" w:hAnsi="Arial" w:cs="Arial"/>
          <w:b/>
          <w:shd w:val="clear" w:color="auto" w:fill="FFFFFF"/>
        </w:rPr>
        <w:t>, Probate valuations, rubbish clearance and junk removal; a</w:t>
      </w:r>
      <w:r w:rsidRPr="005D7139">
        <w:rPr>
          <w:rFonts w:ascii="Arial" w:hAnsi="Arial" w:cs="Arial"/>
          <w:b/>
          <w:shd w:val="clear" w:color="auto" w:fill="FFFFFF"/>
        </w:rPr>
        <w:t>nd a cleaning service</w:t>
      </w:r>
      <w:r>
        <w:rPr>
          <w:rFonts w:ascii="Arial" w:hAnsi="Arial" w:cs="Arial"/>
          <w:b/>
          <w:shd w:val="clear" w:color="auto" w:fill="FFFFFF"/>
        </w:rPr>
        <w:t>. T</w:t>
      </w:r>
      <w:r w:rsidRPr="005D7139">
        <w:rPr>
          <w:rFonts w:ascii="Arial" w:hAnsi="Arial" w:cs="Arial"/>
          <w:b/>
          <w:shd w:val="clear" w:color="auto" w:fill="FFFFFF"/>
        </w:rPr>
        <w:t xml:space="preserve">heir company give a high quality service to our customers at all times at affordable prices. Their Company can work with your estate agent or solicitors if needed or collect keys at your request from a family member or neighbour. They always recycle as much as possible and donate items and clothing to charities. </w:t>
      </w:r>
      <w:r>
        <w:rPr>
          <w:rFonts w:ascii="Arial" w:hAnsi="Arial" w:cs="Arial"/>
          <w:b/>
          <w:shd w:val="clear" w:color="auto" w:fill="FFFFFF"/>
        </w:rPr>
        <w:t>Their Company is a f</w:t>
      </w:r>
      <w:r w:rsidRPr="005D7139">
        <w:rPr>
          <w:rFonts w:ascii="Arial" w:hAnsi="Arial" w:cs="Arial"/>
          <w:b/>
          <w:shd w:val="clear" w:color="auto" w:fill="FFFFFF"/>
        </w:rPr>
        <w:t>ully licensed waste carrier and have trained staff on hand to help at any time. The area's They cover are London Bromley Kent and surrounding area's for a free quote or advice   call   Nick Clements 01689601862  or mobile 07940490140</w:t>
      </w:r>
      <w:r>
        <w:rPr>
          <w:rStyle w:val="apple-converted-space"/>
          <w:rFonts w:ascii="Arial" w:hAnsi="Arial" w:cs="Arial"/>
          <w:color w:val="0000FF"/>
          <w:shd w:val="clear" w:color="auto" w:fill="FFFFFF"/>
        </w:rPr>
        <w:t> </w:t>
      </w:r>
      <w:r>
        <w:rPr>
          <w:rFonts w:ascii="Arial" w:hAnsi="Arial" w:cs="Arial"/>
          <w:color w:val="444444"/>
          <w:shd w:val="clear" w:color="auto" w:fill="FFFFFF"/>
        </w:rPr>
        <w:t> </w:t>
      </w:r>
      <w:r>
        <w:rPr>
          <w:rFonts w:ascii="Arial" w:hAnsi="Arial" w:cs="Arial"/>
          <w:color w:val="444444"/>
          <w:sz w:val="20"/>
          <w:szCs w:val="20"/>
          <w:shd w:val="clear" w:color="auto" w:fill="FFFFFF"/>
        </w:rPr>
        <w:t> </w:t>
      </w:r>
      <w:r>
        <w:rPr>
          <w:rFonts w:ascii="Arial" w:hAnsi="Arial" w:cs="Arial"/>
          <w:color w:val="444444"/>
          <w:sz w:val="20"/>
          <w:szCs w:val="20"/>
          <w:shd w:val="clear" w:color="auto" w:fill="EEEEEE"/>
        </w:rPr>
        <w:t>www.bromleyhouseclearance.com</w:t>
      </w:r>
    </w:p>
    <w:sectPr w:rsidR="00FE044F" w:rsidSect="00FE04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7139"/>
    <w:rsid w:val="005D7139"/>
    <w:rsid w:val="00FE04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7139"/>
  </w:style>
  <w:style w:type="paragraph" w:styleId="BalloonText">
    <w:name w:val="Balloon Text"/>
    <w:basedOn w:val="Normal"/>
    <w:link w:val="BalloonTextChar"/>
    <w:uiPriority w:val="99"/>
    <w:semiHidden/>
    <w:unhideWhenUsed/>
    <w:rsid w:val="005D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2012-04-20T16:17:00Z</dcterms:created>
  <dcterms:modified xsi:type="dcterms:W3CDTF">2012-04-20T16:23:00Z</dcterms:modified>
</cp:coreProperties>
</file>